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3659" w:displacedByCustomXml="next"/>
    <w:sdt>
      <w:sdtPr>
        <w:rPr>
          <w:rFonts w:eastAsia="宋体"/>
          <w:kern w:val="2"/>
          <w:sz w:val="21"/>
        </w:rPr>
        <w:id w:val="2081087136"/>
        <w:docPartObj>
          <w:docPartGallery w:val="Cover Pages"/>
          <w:docPartUnique/>
        </w:docPartObj>
      </w:sdtPr>
      <w:sdtEndPr>
        <w:rPr>
          <w:sz w:val="44"/>
          <w:szCs w:val="44"/>
        </w:rPr>
      </w:sdtEndPr>
      <w:sdtContent>
        <w:p w14:paraId="5A87DB2B" w14:textId="77777777" w:rsidR="006A5258" w:rsidRPr="00BA256E" w:rsidRDefault="006A5258">
          <w:pPr>
            <w:pStyle w:val="a4"/>
            <w:spacing w:before="1540" w:after="240"/>
            <w:jc w:val="center"/>
            <w:rPr>
              <w:rFonts w:eastAsia="宋体"/>
            </w:rPr>
          </w:pPr>
        </w:p>
        <w:sdt>
          <w:sdtPr>
            <w:rPr>
              <w:rFonts w:asciiTheme="majorHAnsi" w:eastAsia="宋体" w:hAnsiTheme="majorHAnsi" w:cstheme="majorBidi"/>
              <w:b/>
              <w:caps/>
              <w:sz w:val="72"/>
              <w:szCs w:val="72"/>
            </w:rPr>
            <w:alias w:val="标题"/>
            <w:tag w:val=""/>
            <w:id w:val="1735040861"/>
            <w:placeholder>
              <w:docPart w:val="4404C1B83B954AE989195F982890E3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28EFDD3C" w14:textId="77777777" w:rsidR="006A5258" w:rsidRPr="00BA256E" w:rsidRDefault="006A5258">
              <w:pPr>
                <w:pStyle w:val="a4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="宋体" w:hAnsiTheme="majorHAnsi" w:cstheme="majorBidi"/>
                  <w:b/>
                  <w:caps/>
                  <w:sz w:val="80"/>
                  <w:szCs w:val="80"/>
                </w:rPr>
              </w:pPr>
              <w:r w:rsidRPr="00BA256E">
                <w:rPr>
                  <w:rFonts w:asciiTheme="majorHAnsi" w:eastAsia="宋体" w:hAnsiTheme="majorHAnsi" w:cstheme="majorBidi"/>
                  <w:b/>
                  <w:caps/>
                  <w:sz w:val="72"/>
                  <w:szCs w:val="72"/>
                </w:rPr>
                <w:t>河北省学士学位论文管理平台</w:t>
              </w:r>
            </w:p>
          </w:sdtContent>
        </w:sdt>
        <w:sdt>
          <w:sdtPr>
            <w:rPr>
              <w:rFonts w:eastAsia="宋体" w:hint="eastAsia"/>
              <w:b/>
              <w:sz w:val="48"/>
              <w:szCs w:val="48"/>
            </w:rPr>
            <w:alias w:val="副标题"/>
            <w:tag w:val=""/>
            <w:id w:val="328029620"/>
            <w:placeholder>
              <w:docPart w:val="E5A0211896724693AE7310C2C96F5FE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15070DC2" w14:textId="77777777" w:rsidR="006A5258" w:rsidRPr="00BA256E" w:rsidRDefault="006A5258">
              <w:pPr>
                <w:pStyle w:val="a4"/>
                <w:jc w:val="center"/>
                <w:rPr>
                  <w:rFonts w:eastAsia="宋体"/>
                  <w:b/>
                  <w:sz w:val="48"/>
                  <w:szCs w:val="48"/>
                </w:rPr>
              </w:pPr>
              <w:r w:rsidRPr="00BA256E">
                <w:rPr>
                  <w:rFonts w:eastAsia="宋体" w:hint="eastAsia"/>
                  <w:b/>
                  <w:sz w:val="48"/>
                  <w:szCs w:val="48"/>
                </w:rPr>
                <w:t>院系管理员</w:t>
              </w:r>
            </w:p>
          </w:sdtContent>
        </w:sdt>
        <w:p w14:paraId="4AA77F7A" w14:textId="77777777" w:rsidR="006A5258" w:rsidRPr="00BA256E" w:rsidRDefault="006A5258">
          <w:pPr>
            <w:pStyle w:val="a4"/>
            <w:spacing w:before="480"/>
            <w:jc w:val="center"/>
            <w:rPr>
              <w:rFonts w:eastAsia="宋体"/>
              <w:b/>
              <w:sz w:val="32"/>
              <w:szCs w:val="32"/>
            </w:rPr>
          </w:pPr>
          <w:r w:rsidRPr="00BA256E">
            <w:rPr>
              <w:rFonts w:eastAsia="宋体" w:hint="eastAsia"/>
              <w:b/>
              <w:sz w:val="32"/>
              <w:szCs w:val="32"/>
            </w:rPr>
            <w:t>操作指南</w:t>
          </w:r>
        </w:p>
        <w:p w14:paraId="16D24769" w14:textId="77777777" w:rsidR="006A5258" w:rsidRPr="00BA256E" w:rsidRDefault="006A5258">
          <w:pPr>
            <w:widowControl/>
            <w:jc w:val="left"/>
            <w:rPr>
              <w:rFonts w:eastAsia="宋体"/>
              <w:kern w:val="0"/>
              <w:sz w:val="44"/>
              <w:szCs w:val="44"/>
            </w:rPr>
          </w:pPr>
          <w:r w:rsidRPr="00BA256E">
            <w:rPr>
              <w:rFonts w:eastAsia="宋体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96AFDD2" wp14:editId="18986265">
                    <wp:simplePos x="0" y="0"/>
                    <wp:positionH relativeFrom="margin">
                      <wp:posOffset>0</wp:posOffset>
                    </wp:positionH>
                    <wp:positionV relativeFrom="page">
                      <wp:posOffset>8592820</wp:posOffset>
                    </wp:positionV>
                    <wp:extent cx="6553200" cy="557530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eastAsia="宋体"/>
                                    <w:b/>
                                    <w:caps/>
                                    <w:sz w:val="28"/>
                                    <w:szCs w:val="28"/>
                                  </w:rPr>
                                  <w:alias w:val="日期"/>
                                  <w:tag w:val=""/>
                                  <w:id w:val="48389520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AEB7441" w14:textId="00DADBCC" w:rsidR="006A5258" w:rsidRPr="00BA256E" w:rsidRDefault="006A5258">
                                    <w:pPr>
                                      <w:pStyle w:val="a4"/>
                                      <w:spacing w:after="40"/>
                                      <w:jc w:val="center"/>
                                      <w:rPr>
                                        <w:rFonts w:eastAsia="宋体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</w:pPr>
                                    <w:r w:rsidRPr="00BA256E">
                                      <w:rPr>
                                        <w:rFonts w:eastAsia="宋体" w:hint="eastAsia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  <w:r w:rsidR="00D64496">
                                      <w:rPr>
                                        <w:rFonts w:eastAsia="宋体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  <w:t>20</w:t>
                                    </w:r>
                                    <w:r w:rsidRPr="00BA256E">
                                      <w:rPr>
                                        <w:rFonts w:eastAsia="宋体" w:hint="eastAsia"/>
                                        <w:b/>
                                        <w:caps/>
                                        <w:sz w:val="28"/>
                                        <w:szCs w:val="28"/>
                                      </w:rPr>
                                      <w:t>-4</w:t>
                                    </w:r>
                                  </w:p>
                                </w:sdtContent>
                              </w:sdt>
                              <w:p w14:paraId="75D7A50C" w14:textId="32C3E6A4" w:rsidR="006A5258" w:rsidRPr="00BA256E" w:rsidRDefault="006A5258">
                                <w:pPr>
                                  <w:pStyle w:val="a4"/>
                                  <w:jc w:val="center"/>
                                  <w:rPr>
                                    <w:rFonts w:eastAsia="宋体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96AFDD2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76.6pt;width:516pt;height:43.9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rFonts w:eastAsia="宋体"/>
                              <w:b/>
                              <w:caps/>
                              <w:sz w:val="28"/>
                              <w:szCs w:val="28"/>
                            </w:rPr>
                            <w:alias w:val="日期"/>
                            <w:tag w:val=""/>
                            <w:id w:val="48389520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AEB7441" w14:textId="00DADBCC" w:rsidR="006A5258" w:rsidRPr="00BA256E" w:rsidRDefault="006A5258">
                              <w:pPr>
                                <w:pStyle w:val="a4"/>
                                <w:spacing w:after="40"/>
                                <w:jc w:val="center"/>
                                <w:rPr>
                                  <w:rFonts w:eastAsia="宋体"/>
                                  <w:b/>
                                  <w:caps/>
                                  <w:sz w:val="28"/>
                                  <w:szCs w:val="28"/>
                                </w:rPr>
                              </w:pPr>
                              <w:r w:rsidRPr="00BA256E">
                                <w:rPr>
                                  <w:rFonts w:eastAsia="宋体" w:hint="eastAsia"/>
                                  <w:b/>
                                  <w:caps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D64496">
                                <w:rPr>
                                  <w:rFonts w:eastAsia="宋体"/>
                                  <w:b/>
                                  <w:caps/>
                                  <w:sz w:val="28"/>
                                  <w:szCs w:val="28"/>
                                </w:rPr>
                                <w:t>20</w:t>
                              </w:r>
                              <w:r w:rsidRPr="00BA256E">
                                <w:rPr>
                                  <w:rFonts w:eastAsia="宋体" w:hint="eastAsia"/>
                                  <w:b/>
                                  <w:caps/>
                                  <w:sz w:val="28"/>
                                  <w:szCs w:val="28"/>
                                </w:rPr>
                                <w:t>-4</w:t>
                              </w:r>
                            </w:p>
                          </w:sdtContent>
                        </w:sdt>
                        <w:p w14:paraId="75D7A50C" w14:textId="32C3E6A4" w:rsidR="006A5258" w:rsidRPr="00BA256E" w:rsidRDefault="006A5258">
                          <w:pPr>
                            <w:pStyle w:val="a4"/>
                            <w:jc w:val="center"/>
                            <w:rPr>
                              <w:rFonts w:eastAsia="宋体"/>
                              <w:b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BA256E">
            <w:rPr>
              <w:rFonts w:eastAsia="宋体"/>
              <w:kern w:val="0"/>
              <w:sz w:val="44"/>
              <w:szCs w:val="44"/>
            </w:rPr>
            <w:br w:type="page"/>
          </w:r>
        </w:p>
      </w:sdtContent>
    </w:sdt>
    <w:sdt>
      <w:sdtPr>
        <w:rPr>
          <w:rFonts w:ascii="宋体" w:eastAsia="宋体" w:hAnsi="宋体"/>
        </w:rPr>
        <w:id w:val="147466934"/>
        <w15:color w:val="DBDBDB"/>
        <w:docPartObj>
          <w:docPartGallery w:val="Table of Contents"/>
          <w:docPartUnique/>
        </w:docPartObj>
      </w:sdtPr>
      <w:sdtEndPr/>
      <w:sdtContent>
        <w:p w14:paraId="1C0A43B0" w14:textId="77777777" w:rsidR="00534D74" w:rsidRPr="00DB6CCE" w:rsidRDefault="00534D74" w:rsidP="003D3EF9">
          <w:pPr>
            <w:jc w:val="center"/>
            <w:rPr>
              <w:rFonts w:eastAsia="微软雅黑"/>
              <w:b/>
              <w:sz w:val="28"/>
              <w:szCs w:val="28"/>
            </w:rPr>
          </w:pPr>
          <w:r w:rsidRPr="00DB6CCE">
            <w:rPr>
              <w:rFonts w:ascii="宋体" w:eastAsia="微软雅黑" w:hAnsi="宋体"/>
              <w:b/>
              <w:sz w:val="28"/>
              <w:szCs w:val="28"/>
            </w:rPr>
            <w:t>目录</w:t>
          </w:r>
        </w:p>
        <w:p w14:paraId="23F6BBE2" w14:textId="079E6E26" w:rsidR="00FA3662" w:rsidRDefault="00534D74">
          <w:pPr>
            <w:pStyle w:val="TOC1"/>
            <w:tabs>
              <w:tab w:val="right" w:leader="dot" w:pos="9771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38355857" w:history="1">
            <w:r w:rsidR="00FA3662" w:rsidRPr="00335455">
              <w:rPr>
                <w:rStyle w:val="a3"/>
                <w:rFonts w:ascii="微软雅黑" w:eastAsia="微软雅黑" w:hAnsi="微软雅黑" w:cs="微软雅黑"/>
                <w:b/>
                <w:bCs/>
                <w:noProof/>
              </w:rPr>
              <w:t>一、 注意事项</w:t>
            </w:r>
            <w:r w:rsidR="00FA3662">
              <w:rPr>
                <w:noProof/>
              </w:rPr>
              <w:tab/>
            </w:r>
            <w:r w:rsidR="00FA3662">
              <w:rPr>
                <w:noProof/>
              </w:rPr>
              <w:fldChar w:fldCharType="begin"/>
            </w:r>
            <w:r w:rsidR="00FA3662">
              <w:rPr>
                <w:noProof/>
              </w:rPr>
              <w:instrText xml:space="preserve"> PAGEREF _Toc38355857 \h </w:instrText>
            </w:r>
            <w:r w:rsidR="00FA3662">
              <w:rPr>
                <w:noProof/>
              </w:rPr>
            </w:r>
            <w:r w:rsidR="00FA3662">
              <w:rPr>
                <w:noProof/>
              </w:rPr>
              <w:fldChar w:fldCharType="separate"/>
            </w:r>
            <w:r w:rsidR="00FA3662">
              <w:rPr>
                <w:noProof/>
              </w:rPr>
              <w:t>2</w:t>
            </w:r>
            <w:r w:rsidR="00FA3662">
              <w:rPr>
                <w:noProof/>
              </w:rPr>
              <w:fldChar w:fldCharType="end"/>
            </w:r>
          </w:hyperlink>
        </w:p>
        <w:p w14:paraId="5083669B" w14:textId="7A860D78" w:rsidR="00FA3662" w:rsidRDefault="00FA3662">
          <w:pPr>
            <w:pStyle w:val="TOC1"/>
            <w:tabs>
              <w:tab w:val="right" w:leader="dot" w:pos="9771"/>
            </w:tabs>
            <w:rPr>
              <w:noProof/>
              <w:szCs w:val="22"/>
            </w:rPr>
          </w:pPr>
          <w:hyperlink w:anchor="_Toc38355859" w:history="1">
            <w:r w:rsidRPr="00335455">
              <w:rPr>
                <w:rStyle w:val="a3"/>
                <w:rFonts w:ascii="微软雅黑" w:eastAsia="微软雅黑" w:hAnsi="微软雅黑" w:cs="微软雅黑"/>
                <w:b/>
                <w:bCs/>
                <w:noProof/>
              </w:rPr>
              <w:t>二、 院系管理员权限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5C043015" w14:textId="0192A5F0" w:rsidR="00FA3662" w:rsidRDefault="00FA3662">
          <w:pPr>
            <w:pStyle w:val="TOC1"/>
            <w:tabs>
              <w:tab w:val="right" w:leader="dot" w:pos="9771"/>
            </w:tabs>
            <w:rPr>
              <w:noProof/>
              <w:szCs w:val="22"/>
            </w:rPr>
          </w:pPr>
          <w:hyperlink w:anchor="_Toc38355860" w:history="1">
            <w:r w:rsidRPr="00335455">
              <w:rPr>
                <w:rStyle w:val="a3"/>
                <w:rFonts w:ascii="微软雅黑" w:eastAsia="微软雅黑" w:hAnsi="微软雅黑" w:cs="微软雅黑"/>
                <w:b/>
                <w:bCs/>
                <w:noProof/>
              </w:rPr>
              <w:t>三、 操作流程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27B5856C" w14:textId="2EB8869E" w:rsidR="00FA3662" w:rsidRDefault="00FA3662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38355861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1.</w:t>
            </w:r>
            <w:r>
              <w:rPr>
                <w:noProof/>
                <w:szCs w:val="22"/>
              </w:rPr>
              <w:tab/>
            </w:r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导入专业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</w:hyperlink>
        </w:p>
        <w:p w14:paraId="79CC5A5F" w14:textId="683AA478" w:rsidR="00FA3662" w:rsidRDefault="00FA3662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38355862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2.</w:t>
            </w:r>
            <w:r>
              <w:rPr>
                <w:noProof/>
                <w:szCs w:val="22"/>
              </w:rPr>
              <w:tab/>
            </w:r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导入班级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2FB3DC0F" w14:textId="536689F1" w:rsidR="00FA3662" w:rsidRDefault="00FA3662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38355863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3.</w:t>
            </w:r>
            <w:r>
              <w:rPr>
                <w:noProof/>
                <w:szCs w:val="22"/>
              </w:rPr>
              <w:tab/>
            </w:r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导入班级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220DF482" w14:textId="5F071B44" w:rsidR="00FA3662" w:rsidRDefault="00FA3662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38355864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4.</w:t>
            </w:r>
            <w:r>
              <w:rPr>
                <w:noProof/>
                <w:szCs w:val="22"/>
              </w:rPr>
              <w:tab/>
            </w:r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流程管理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0C69D687" w14:textId="258DBB3E" w:rsidR="00FA3662" w:rsidRDefault="00FA3662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38355865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4.1提交论文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5357AE77" w14:textId="13F39895" w:rsidR="00FA3662" w:rsidRDefault="00FA3662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38355866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4.2 提交论文（双学位）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65CCF8A0" w14:textId="6E18C540" w:rsidR="00FA3662" w:rsidRDefault="00FA3662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38355867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4.3 提交论文日志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036AF376" w14:textId="72844E3D" w:rsidR="00FA3662" w:rsidRDefault="00FA3662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38355868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4.4 学生检测情况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390AA778" w14:textId="2842A064" w:rsidR="00FA3662" w:rsidRDefault="00FA3662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38355869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5.</w:t>
            </w:r>
            <w:r>
              <w:rPr>
                <w:noProof/>
                <w:szCs w:val="22"/>
              </w:rPr>
              <w:tab/>
            </w:r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信息统计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_Toc38355869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68C789DF" w14:textId="58654E85" w:rsidR="00FA3662" w:rsidRDefault="00FA3662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38355870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5.1当前届信息统计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4A0123B3" w14:textId="1995D9B9" w:rsidR="00FA3662" w:rsidRDefault="00FA3662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38355871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5. 2 往届信息统计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28C37540" w14:textId="121226A5" w:rsidR="00FA3662" w:rsidRDefault="00FA3662">
          <w:pPr>
            <w:pStyle w:val="TOC2"/>
            <w:tabs>
              <w:tab w:val="left" w:pos="840"/>
              <w:tab w:val="right" w:leader="dot" w:pos="9771"/>
            </w:tabs>
            <w:rPr>
              <w:noProof/>
              <w:szCs w:val="22"/>
            </w:rPr>
          </w:pPr>
          <w:hyperlink w:anchor="_Toc38355872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6.</w:t>
            </w:r>
            <w:r>
              <w:rPr>
                <w:noProof/>
                <w:szCs w:val="22"/>
              </w:rPr>
              <w:tab/>
            </w:r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账号管理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6D75EF50" w14:textId="5788860C" w:rsidR="00FA3662" w:rsidRDefault="00FA3662">
          <w:pPr>
            <w:pStyle w:val="TOC3"/>
            <w:tabs>
              <w:tab w:val="right" w:leader="dot" w:pos="9771"/>
            </w:tabs>
            <w:rPr>
              <w:noProof/>
              <w:szCs w:val="22"/>
            </w:rPr>
          </w:pPr>
          <w:hyperlink w:anchor="_Toc38355873" w:history="1">
            <w:r w:rsidRPr="00335455">
              <w:rPr>
                <w:rStyle w:val="a3"/>
                <w:rFonts w:ascii="微软雅黑" w:eastAsia="微软雅黑" w:hAnsi="微软雅黑" w:cs="微软雅黑"/>
                <w:noProof/>
              </w:rPr>
              <w:t>6.2修改密码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_Toc38355873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540D16F7" w14:textId="606AD2D0" w:rsidR="00534D74" w:rsidRDefault="00534D74" w:rsidP="00534D74">
          <w:r>
            <w:fldChar w:fldCharType="end"/>
          </w:r>
        </w:p>
      </w:sdtContent>
    </w:sdt>
    <w:bookmarkEnd w:id="0"/>
    <w:p w14:paraId="1536DD12" w14:textId="77777777" w:rsidR="003D3EF9" w:rsidRDefault="003D3EF9">
      <w:pPr>
        <w:widowControl/>
        <w:jc w:val="left"/>
        <w:rPr>
          <w:rFonts w:ascii="微软雅黑" w:eastAsia="微软雅黑" w:hAnsi="微软雅黑" w:cs="微软雅黑"/>
          <w:b/>
          <w:bCs/>
          <w:sz w:val="32"/>
          <w:szCs w:val="40"/>
        </w:rPr>
      </w:pPr>
      <w:r>
        <w:rPr>
          <w:rFonts w:ascii="微软雅黑" w:eastAsia="微软雅黑" w:hAnsi="微软雅黑" w:cs="微软雅黑"/>
          <w:b/>
          <w:bCs/>
          <w:sz w:val="32"/>
          <w:szCs w:val="40"/>
        </w:rPr>
        <w:br w:type="page"/>
      </w:r>
    </w:p>
    <w:p w14:paraId="74CBBF1F" w14:textId="77777777" w:rsidR="009D7BB4" w:rsidRDefault="008D7CBF" w:rsidP="009D7BB4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40"/>
        </w:rPr>
      </w:pPr>
      <w:bookmarkStart w:id="1" w:name="_Toc38355857"/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lastRenderedPageBreak/>
        <w:t>注意事项</w:t>
      </w:r>
      <w:bookmarkEnd w:id="1"/>
    </w:p>
    <w:p w14:paraId="47700252" w14:textId="63898DD3" w:rsidR="00786570" w:rsidRPr="00786570" w:rsidRDefault="00786570" w:rsidP="00786570">
      <w:pPr>
        <w:ind w:firstLineChars="200" w:firstLine="640"/>
        <w:outlineLvl w:val="0"/>
        <w:rPr>
          <w:rFonts w:ascii="微软雅黑" w:eastAsia="微软雅黑" w:hAnsi="微软雅黑" w:cs="微软雅黑"/>
          <w:b/>
          <w:bCs/>
          <w:color w:val="FF0000"/>
          <w:sz w:val="32"/>
          <w:szCs w:val="40"/>
        </w:rPr>
      </w:pPr>
      <w:bookmarkStart w:id="2" w:name="_Toc8564459"/>
      <w:bookmarkStart w:id="3" w:name="_Toc38355858"/>
      <w:r w:rsidRPr="00786570">
        <w:rPr>
          <w:rFonts w:ascii="微软雅黑" w:eastAsia="微软雅黑" w:hAnsi="微软雅黑" w:cs="微软雅黑" w:hint="eastAsia"/>
          <w:b/>
          <w:bCs/>
          <w:color w:val="FF0000"/>
          <w:sz w:val="32"/>
          <w:szCs w:val="40"/>
        </w:rPr>
        <w:t>拿到指南后请认真阅读每一个</w:t>
      </w:r>
      <w:r w:rsidR="00D64496">
        <w:rPr>
          <w:rFonts w:ascii="微软雅黑" w:eastAsia="微软雅黑" w:hAnsi="微软雅黑" w:cs="微软雅黑" w:hint="eastAsia"/>
          <w:b/>
          <w:bCs/>
          <w:color w:val="FF0000"/>
          <w:sz w:val="32"/>
          <w:szCs w:val="40"/>
        </w:rPr>
        <w:t>红色</w:t>
      </w:r>
      <w:r w:rsidRPr="00786570">
        <w:rPr>
          <w:rFonts w:ascii="微软雅黑" w:eastAsia="微软雅黑" w:hAnsi="微软雅黑" w:cs="微软雅黑" w:hint="eastAsia"/>
          <w:b/>
          <w:bCs/>
          <w:color w:val="FF0000"/>
          <w:sz w:val="32"/>
          <w:szCs w:val="40"/>
        </w:rPr>
        <w:t>字体及注意事项。</w:t>
      </w:r>
      <w:bookmarkEnd w:id="2"/>
      <w:bookmarkEnd w:id="3"/>
    </w:p>
    <w:p w14:paraId="2F15D995" w14:textId="77777777" w:rsidR="007041DB" w:rsidRPr="00E36119" w:rsidRDefault="007041DB" w:rsidP="009D7BB4">
      <w:pPr>
        <w:spacing w:line="360" w:lineRule="auto"/>
        <w:ind w:firstLineChars="200" w:firstLine="440"/>
        <w:jc w:val="left"/>
        <w:rPr>
          <w:b/>
          <w:bCs/>
          <w:color w:val="FF0000"/>
          <w:sz w:val="22"/>
          <w:szCs w:val="28"/>
        </w:rPr>
      </w:pPr>
      <w:r w:rsidRPr="00E36119">
        <w:rPr>
          <w:rFonts w:hint="eastAsia"/>
          <w:b/>
          <w:bCs/>
          <w:color w:val="FF0000"/>
          <w:sz w:val="22"/>
          <w:szCs w:val="28"/>
        </w:rPr>
        <w:t>注意：登录之后请立即绑定手机，为了安全，方便多次密码登录失败后进行验证。</w:t>
      </w:r>
    </w:p>
    <w:p w14:paraId="74490224" w14:textId="77777777" w:rsidR="007041DB" w:rsidRDefault="007041DB" w:rsidP="009D7BB4">
      <w:pPr>
        <w:jc w:val="center"/>
        <w:rPr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29036EF8" wp14:editId="03C4F55E">
            <wp:extent cx="4404084" cy="23833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4084" cy="23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41731" w14:textId="77777777" w:rsidR="009D1BBB" w:rsidRDefault="009D1BBB" w:rsidP="009D1BBB">
      <w:pPr>
        <w:ind w:firstLineChars="200" w:firstLine="44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绑定手机号之后，</w:t>
      </w:r>
      <w:proofErr w:type="gramStart"/>
      <w:r>
        <w:rPr>
          <w:rFonts w:hint="eastAsia"/>
          <w:b/>
          <w:bCs/>
          <w:sz w:val="22"/>
          <w:szCs w:val="28"/>
        </w:rPr>
        <w:t>请修改</w:t>
      </w:r>
      <w:proofErr w:type="gramEnd"/>
      <w:r>
        <w:rPr>
          <w:rFonts w:hint="eastAsia"/>
          <w:b/>
          <w:bCs/>
          <w:sz w:val="22"/>
          <w:szCs w:val="28"/>
        </w:rPr>
        <w:t>密码。</w:t>
      </w:r>
    </w:p>
    <w:p w14:paraId="5C5A6CDE" w14:textId="77777777" w:rsidR="009D1BBB" w:rsidRDefault="009D1BBB" w:rsidP="009D1BBB">
      <w:pPr>
        <w:ind w:firstLineChars="200" w:firstLine="420"/>
        <w:jc w:val="center"/>
        <w:rPr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3605BF63" wp14:editId="158C0133">
            <wp:extent cx="5337810" cy="1541780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F7816" w14:textId="77777777" w:rsidR="008A7177" w:rsidRDefault="008A7177" w:rsidP="008A7177">
      <w:pPr>
        <w:ind w:firstLineChars="200" w:firstLine="44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如有操作流程上的问题，可点击右上角的“？”，有相关提示：</w:t>
      </w:r>
    </w:p>
    <w:p w14:paraId="307EAC00" w14:textId="77777777" w:rsidR="008D7CBF" w:rsidRDefault="008A7177" w:rsidP="008D7CBF">
      <w:pPr>
        <w:jc w:val="center"/>
        <w:rPr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3716B8E6" wp14:editId="7DC0324F">
            <wp:extent cx="4176036" cy="2005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6036" cy="20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44D6" w14:textId="77777777" w:rsidR="009D1BBB" w:rsidRDefault="009D1BBB" w:rsidP="009D1BBB">
      <w:pPr>
        <w:widowControl/>
        <w:jc w:val="left"/>
        <w:rPr>
          <w:b/>
          <w:bCs/>
          <w:sz w:val="22"/>
          <w:szCs w:val="28"/>
        </w:rPr>
      </w:pPr>
      <w:r>
        <w:rPr>
          <w:b/>
          <w:bCs/>
          <w:sz w:val="22"/>
          <w:szCs w:val="28"/>
        </w:rPr>
        <w:br w:type="page"/>
      </w:r>
    </w:p>
    <w:p w14:paraId="40F26822" w14:textId="77777777" w:rsidR="008D7CBF" w:rsidRPr="009D7BB4" w:rsidRDefault="008D7CBF" w:rsidP="008D7CBF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40"/>
        </w:rPr>
      </w:pPr>
      <w:bookmarkStart w:id="4" w:name="_Toc38355859"/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lastRenderedPageBreak/>
        <w:t>院系管理员权限</w:t>
      </w:r>
      <w:bookmarkEnd w:id="4"/>
    </w:p>
    <w:p w14:paraId="2E91C881" w14:textId="77777777" w:rsidR="008D7CBF" w:rsidRPr="007041DB" w:rsidRDefault="008D7CBF" w:rsidP="008D7CBF">
      <w:pPr>
        <w:rPr>
          <w:b/>
          <w:bCs/>
          <w:sz w:val="22"/>
          <w:szCs w:val="28"/>
        </w:rPr>
      </w:pPr>
    </w:p>
    <w:p w14:paraId="29C5C2C6" w14:textId="77777777" w:rsidR="00534D74" w:rsidRDefault="00534D74" w:rsidP="00534D74">
      <w:pPr>
        <w:ind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院系管理员拥有管理整个学院的管理权限，既可以实现基本的论文提交检测功能，也可以对本院系的组织架构、下级账号等进行管理，还能对学院论文提交检测情况进行统计分析。</w:t>
      </w:r>
    </w:p>
    <w:p w14:paraId="22CDEB77" w14:textId="77777777" w:rsidR="00534D74" w:rsidRDefault="00534D74" w:rsidP="00534D74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操作流程图</w:t>
      </w:r>
    </w:p>
    <w:p w14:paraId="50CEFD49" w14:textId="77777777" w:rsidR="00AD5B6F" w:rsidRDefault="00534D74" w:rsidP="002124C1">
      <w:pPr>
        <w:ind w:left="567" w:hanging="551"/>
        <w:jc w:val="center"/>
        <w:rPr>
          <w:b/>
          <w:bCs/>
          <w:sz w:val="22"/>
          <w:szCs w:val="28"/>
        </w:rPr>
      </w:pPr>
      <w:r>
        <w:rPr>
          <w:rFonts w:hint="eastAsia"/>
          <w:b/>
          <w:bCs/>
          <w:noProof/>
          <w:sz w:val="22"/>
          <w:szCs w:val="28"/>
        </w:rPr>
        <w:drawing>
          <wp:inline distT="0" distB="0" distL="114300" distR="114300" wp14:anchorId="5156E9F9" wp14:editId="0E5AD73E">
            <wp:extent cx="2296160" cy="3336925"/>
            <wp:effectExtent l="0" t="0" r="8890" b="15875"/>
            <wp:docPr id="2" name="图片 2" descr="河北院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北院系)"/>
                    <pic:cNvPicPr>
                      <a:picLocks noChangeAspect="1"/>
                    </pic:cNvPicPr>
                  </pic:nvPicPr>
                  <pic:blipFill>
                    <a:blip r:embed="rId11"/>
                    <a:srcRect l="10476" r="14339" b="49290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B72E" w14:textId="77777777" w:rsidR="00534D74" w:rsidRDefault="00AD5B6F" w:rsidP="00534D74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32"/>
          <w:szCs w:val="40"/>
        </w:rPr>
      </w:pPr>
      <w:bookmarkStart w:id="5" w:name="_Toc38355860"/>
      <w:r>
        <w:rPr>
          <w:rFonts w:ascii="微软雅黑" w:eastAsia="微软雅黑" w:hAnsi="微软雅黑" w:cs="微软雅黑" w:hint="eastAsia"/>
          <w:b/>
          <w:bCs/>
          <w:sz w:val="32"/>
          <w:szCs w:val="40"/>
        </w:rPr>
        <w:t>操作流程</w:t>
      </w:r>
      <w:bookmarkEnd w:id="5"/>
    </w:p>
    <w:p w14:paraId="019B3B81" w14:textId="77777777" w:rsidR="00534D74" w:rsidRDefault="00AD5B6F" w:rsidP="00534D74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6" w:name="_Toc38355861"/>
      <w:r>
        <w:rPr>
          <w:rFonts w:ascii="微软雅黑" w:eastAsia="微软雅黑" w:hAnsi="微软雅黑" w:cs="微软雅黑" w:hint="eastAsia"/>
          <w:sz w:val="28"/>
          <w:szCs w:val="36"/>
        </w:rPr>
        <w:t>导入专业</w:t>
      </w:r>
      <w:bookmarkEnd w:id="6"/>
    </w:p>
    <w:p w14:paraId="3B466488" w14:textId="77777777"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点击“专业管理”，查看当前专业信息，新增专业可以选择单个“新增”和“批量新增”，删除专业点击“删除”</w:t>
      </w:r>
      <w:r w:rsidR="00ED0C9C">
        <w:rPr>
          <w:rFonts w:ascii="微软雅黑" w:eastAsia="微软雅黑" w:hAnsi="微软雅黑" w:cs="微软雅黑" w:hint="eastAsia"/>
        </w:rPr>
        <w:t>。</w:t>
      </w:r>
    </w:p>
    <w:p w14:paraId="168B96BE" w14:textId="77777777" w:rsidR="00534D74" w:rsidRDefault="00534D74" w:rsidP="00E36119">
      <w:pPr>
        <w:ind w:firstLine="420"/>
        <w:jc w:val="center"/>
      </w:pPr>
      <w:r>
        <w:rPr>
          <w:noProof/>
        </w:rPr>
        <w:drawing>
          <wp:inline distT="0" distB="0" distL="114300" distR="114300" wp14:anchorId="4E001A92" wp14:editId="750843F4">
            <wp:extent cx="5271135" cy="1974574"/>
            <wp:effectExtent l="0" t="0" r="57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B418" w14:textId="77777777"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单个“新增”根据提示选择所属院系，再填写名称和专业代码即可</w:t>
      </w:r>
      <w:r w:rsidR="00A01953">
        <w:rPr>
          <w:rFonts w:ascii="微软雅黑" w:eastAsia="微软雅黑" w:hAnsi="微软雅黑" w:cs="微软雅黑" w:hint="eastAsia"/>
        </w:rPr>
        <w:t>，专业代码非必填项。</w:t>
      </w:r>
    </w:p>
    <w:p w14:paraId="4263B19E" w14:textId="77777777"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923DD94" wp14:editId="4FF84D02">
            <wp:extent cx="4452730" cy="1180209"/>
            <wp:effectExtent l="0" t="0" r="508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2730" cy="118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DD62" w14:textId="77777777"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“批量新增”需要下载模板，将信息汇总到模板中，将填写完成的模板表格上传至系统便可以批量新增专业。</w:t>
      </w:r>
    </w:p>
    <w:p w14:paraId="2DB6AA0E" w14:textId="77777777" w:rsidR="00534D74" w:rsidRDefault="00534D74" w:rsidP="00534D74">
      <w:pPr>
        <w:ind w:firstLine="420"/>
      </w:pPr>
      <w:r>
        <w:rPr>
          <w:noProof/>
        </w:rPr>
        <w:drawing>
          <wp:inline distT="0" distB="0" distL="114300" distR="114300" wp14:anchorId="03AF2231" wp14:editId="70BF6AD2">
            <wp:extent cx="5259070" cy="2562225"/>
            <wp:effectExtent l="0" t="0" r="1778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B06E" w14:textId="77777777" w:rsidR="00534D74" w:rsidRDefault="00534D74" w:rsidP="00534D74">
      <w:pPr>
        <w:ind w:firstLine="420"/>
      </w:pPr>
      <w:r>
        <w:rPr>
          <w:rFonts w:ascii="宋体" w:eastAsia="宋体" w:hAnsi="宋体"/>
          <w:b/>
          <w:noProof/>
          <w:color w:val="000000" w:themeColor="text1"/>
          <w:sz w:val="24"/>
        </w:rPr>
        <w:drawing>
          <wp:inline distT="0" distB="0" distL="0" distR="0" wp14:anchorId="7A71DCE4" wp14:editId="7D341887">
            <wp:extent cx="5381625" cy="1097915"/>
            <wp:effectExtent l="0" t="0" r="9525" b="698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050" r="934" b="42744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B4188" w14:textId="77777777" w:rsidR="00E36119" w:rsidRPr="00E36119" w:rsidRDefault="00E36119" w:rsidP="00E36119">
      <w:pPr>
        <w:spacing w:line="360" w:lineRule="auto"/>
        <w:ind w:firstLineChars="200" w:firstLine="440"/>
        <w:jc w:val="left"/>
        <w:rPr>
          <w:b/>
          <w:bCs/>
          <w:color w:val="FF0000"/>
          <w:sz w:val="22"/>
          <w:szCs w:val="28"/>
        </w:rPr>
      </w:pPr>
      <w:r w:rsidRPr="00E36119">
        <w:rPr>
          <w:rFonts w:hint="eastAsia"/>
          <w:b/>
          <w:bCs/>
          <w:color w:val="FF0000"/>
          <w:sz w:val="22"/>
          <w:szCs w:val="28"/>
        </w:rPr>
        <w:t>注意：</w:t>
      </w:r>
      <w:r>
        <w:rPr>
          <w:rFonts w:hint="eastAsia"/>
          <w:b/>
          <w:bCs/>
          <w:color w:val="FF0000"/>
          <w:sz w:val="22"/>
          <w:szCs w:val="28"/>
        </w:rPr>
        <w:t>如专业已经创建（2018年的专业已创建，2019年没有变动）</w:t>
      </w:r>
      <w:r w:rsidRPr="00E36119">
        <w:rPr>
          <w:rFonts w:hint="eastAsia"/>
          <w:b/>
          <w:bCs/>
          <w:color w:val="FF0000"/>
          <w:sz w:val="22"/>
          <w:szCs w:val="28"/>
        </w:rPr>
        <w:t>，</w:t>
      </w:r>
      <w:r>
        <w:rPr>
          <w:rFonts w:hint="eastAsia"/>
          <w:b/>
          <w:bCs/>
          <w:color w:val="FF0000"/>
          <w:sz w:val="22"/>
          <w:szCs w:val="28"/>
        </w:rPr>
        <w:t>此操作可省略。</w:t>
      </w:r>
    </w:p>
    <w:p w14:paraId="5C9DC284" w14:textId="77777777" w:rsidR="00152BC7" w:rsidRDefault="00152BC7" w:rsidP="00152BC7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7" w:name="_Toc38355862"/>
      <w:r>
        <w:rPr>
          <w:rFonts w:ascii="微软雅黑" w:eastAsia="微软雅黑" w:hAnsi="微软雅黑" w:cs="微软雅黑" w:hint="eastAsia"/>
          <w:sz w:val="28"/>
          <w:szCs w:val="36"/>
        </w:rPr>
        <w:t>导入班级</w:t>
      </w:r>
      <w:bookmarkEnd w:id="7"/>
    </w:p>
    <w:p w14:paraId="2B3C2011" w14:textId="77777777" w:rsidR="00534D74" w:rsidRDefault="00534D74" w:rsidP="00152BC7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点击“班级管理”，查看当前班级信息，新增账号可以选择单个“新增”和“批量新增”，删除班级点击“删除”。</w:t>
      </w:r>
    </w:p>
    <w:p w14:paraId="3CA6E50C" w14:textId="77777777" w:rsidR="00534D74" w:rsidRDefault="00534D74" w:rsidP="005B72B2">
      <w:pPr>
        <w:ind w:firstLineChars="400" w:firstLine="840"/>
      </w:pPr>
      <w:r>
        <w:rPr>
          <w:noProof/>
        </w:rPr>
        <w:lastRenderedPageBreak/>
        <w:drawing>
          <wp:inline distT="0" distB="0" distL="114300" distR="114300" wp14:anchorId="529DDD11" wp14:editId="0D36AFEB">
            <wp:extent cx="5268595" cy="1458595"/>
            <wp:effectExtent l="0" t="0" r="825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D207" w14:textId="77777777" w:rsidR="00534D74" w:rsidRDefault="00534D74" w:rsidP="00152BC7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单个“新增”根据提示选择所属院系,，所属专业，再填写名称和班级代码即可</w:t>
      </w:r>
      <w:r w:rsidR="00152BC7">
        <w:rPr>
          <w:rFonts w:ascii="微软雅黑" w:eastAsia="微软雅黑" w:hAnsi="微软雅黑" w:cs="微软雅黑" w:hint="eastAsia"/>
        </w:rPr>
        <w:t>，班级代码是非必填项。</w:t>
      </w:r>
    </w:p>
    <w:p w14:paraId="4C5F3A1F" w14:textId="77777777" w:rsidR="00534D74" w:rsidRDefault="00534D74" w:rsidP="00152BC7">
      <w:pPr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6077C94" wp14:editId="6842E1B3">
            <wp:extent cx="5264150" cy="1359535"/>
            <wp:effectExtent l="0" t="0" r="12700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A075" w14:textId="77777777" w:rsidR="00534D74" w:rsidRDefault="00534D74" w:rsidP="00152BC7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“批量新增”需要下载模板，将信息汇总到模板中，将填写完成的模板表格上传至系统便可以批量新增班级。</w:t>
      </w:r>
    </w:p>
    <w:p w14:paraId="1629A99C" w14:textId="77777777" w:rsidR="00534D74" w:rsidRDefault="00534D74" w:rsidP="00152BC7">
      <w:pPr>
        <w:jc w:val="center"/>
      </w:pPr>
      <w:r>
        <w:rPr>
          <w:noProof/>
        </w:rPr>
        <w:drawing>
          <wp:inline distT="0" distB="0" distL="114300" distR="114300" wp14:anchorId="68D9891C" wp14:editId="7C6DE563">
            <wp:extent cx="5259070" cy="2559685"/>
            <wp:effectExtent l="0" t="0" r="17780" b="1206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C77F3" w14:textId="77777777" w:rsidR="00534D74" w:rsidRDefault="00534D74" w:rsidP="00152BC7">
      <w:pPr>
        <w:jc w:val="center"/>
        <w:rPr>
          <w:rFonts w:ascii="宋体" w:eastAsia="宋体" w:hAnsi="宋体"/>
          <w:b/>
          <w:color w:val="000000" w:themeColor="text1"/>
          <w:sz w:val="24"/>
        </w:rPr>
      </w:pPr>
      <w:r>
        <w:rPr>
          <w:rFonts w:ascii="宋体" w:eastAsia="宋体" w:hAnsi="宋体"/>
          <w:b/>
          <w:noProof/>
          <w:color w:val="000000" w:themeColor="text1"/>
          <w:sz w:val="24"/>
        </w:rPr>
        <w:drawing>
          <wp:inline distT="0" distB="0" distL="0" distR="0" wp14:anchorId="1F060E96" wp14:editId="466A61A4">
            <wp:extent cx="5227320" cy="1040765"/>
            <wp:effectExtent l="0" t="0" r="1143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31017" r="-451" b="44902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27A8D" w14:textId="77777777" w:rsidR="000A0379" w:rsidRDefault="000A0379" w:rsidP="000A0379">
      <w:pPr>
        <w:widowControl/>
        <w:jc w:val="left"/>
        <w:rPr>
          <w:rFonts w:ascii="宋体" w:eastAsia="宋体" w:hAnsi="宋体"/>
          <w:b/>
          <w:color w:val="000000" w:themeColor="text1"/>
          <w:sz w:val="24"/>
        </w:rPr>
      </w:pPr>
      <w:r>
        <w:rPr>
          <w:rFonts w:ascii="宋体" w:eastAsia="宋体" w:hAnsi="宋体"/>
          <w:b/>
          <w:color w:val="000000" w:themeColor="text1"/>
          <w:sz w:val="24"/>
        </w:rPr>
        <w:br w:type="page"/>
      </w:r>
    </w:p>
    <w:p w14:paraId="6FD41B75" w14:textId="77777777" w:rsidR="00AE6323" w:rsidRDefault="00AE6323" w:rsidP="00AE6323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8" w:name="_Toc38355863"/>
      <w:r>
        <w:rPr>
          <w:rFonts w:ascii="微软雅黑" w:eastAsia="微软雅黑" w:hAnsi="微软雅黑" w:cs="微软雅黑" w:hint="eastAsia"/>
          <w:sz w:val="28"/>
          <w:szCs w:val="36"/>
        </w:rPr>
        <w:lastRenderedPageBreak/>
        <w:t>导入班级</w:t>
      </w:r>
      <w:bookmarkEnd w:id="8"/>
    </w:p>
    <w:p w14:paraId="372E4619" w14:textId="77777777"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学生基础信息”，新增学生点击“新增”和“批量新增”，查看学生需要选择筛选条件，对学生信息需要导出Excel时需要点击“导出Excel”，查看下载情况需要点击“下载日志”，对学生信息修改和删除时，点击学生信息旁边的“修改”和“删除”</w:t>
      </w:r>
    </w:p>
    <w:p w14:paraId="05440AD2" w14:textId="77777777" w:rsidR="00534D74" w:rsidRDefault="00534D74" w:rsidP="001005E2">
      <w:pPr>
        <w:jc w:val="center"/>
        <w:rPr>
          <w:rFonts w:ascii="宋体" w:eastAsia="宋体" w:hAnsi="宋体"/>
          <w:b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7A309F8D" wp14:editId="3665CF4C">
            <wp:extent cx="5269230" cy="2597150"/>
            <wp:effectExtent l="0" t="0" r="7620" b="1270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D6AF" w14:textId="77777777" w:rsidR="00534D74" w:rsidRDefault="00534D74" w:rsidP="001005E2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单个“新增”学生，根据提示填写学号，姓名，选择班级等即可单个新增学生。</w:t>
      </w:r>
    </w:p>
    <w:p w14:paraId="5DBBBA7C" w14:textId="77777777" w:rsidR="00534D74" w:rsidRDefault="00534D74" w:rsidP="001005E2">
      <w:pPr>
        <w:jc w:val="center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114300" distR="114300" wp14:anchorId="7ACE5FD0" wp14:editId="5A3E9A29">
            <wp:extent cx="5273040" cy="1917065"/>
            <wp:effectExtent l="0" t="0" r="3810" b="6985"/>
            <wp:docPr id="4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E08C2" w14:textId="77777777" w:rsidR="00534D74" w:rsidRDefault="00534D74" w:rsidP="001005E2">
      <w:pPr>
        <w:ind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批量新增学生时需要下载模板，将信息汇总到模板中，将填写完成的模板表格上传至系统便可以批量新增。</w:t>
      </w:r>
    </w:p>
    <w:p w14:paraId="17D2A88F" w14:textId="77777777" w:rsidR="00534D74" w:rsidRDefault="00534D74" w:rsidP="001005E2">
      <w:pPr>
        <w:jc w:val="center"/>
      </w:pPr>
      <w:r>
        <w:rPr>
          <w:noProof/>
        </w:rPr>
        <w:lastRenderedPageBreak/>
        <w:drawing>
          <wp:inline distT="0" distB="0" distL="114300" distR="114300" wp14:anchorId="2EACEA71" wp14:editId="3AAAB8D5">
            <wp:extent cx="5274310" cy="1483360"/>
            <wp:effectExtent l="0" t="0" r="2540" b="2540"/>
            <wp:docPr id="4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44A1" w14:textId="77777777" w:rsidR="00534D74" w:rsidRDefault="00534D74" w:rsidP="001005E2">
      <w:pPr>
        <w:jc w:val="center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noProof/>
          <w:sz w:val="28"/>
          <w:szCs w:val="28"/>
        </w:rPr>
        <w:drawing>
          <wp:inline distT="0" distB="0" distL="0" distR="0" wp14:anchorId="42819DAB" wp14:editId="018A7E3E">
            <wp:extent cx="5213882" cy="843722"/>
            <wp:effectExtent l="0" t="0" r="6350" b="0"/>
            <wp:docPr id="7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195" b="52929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4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A7D54" w14:textId="77777777" w:rsidR="004E6769" w:rsidRDefault="004E6769" w:rsidP="001005E2">
      <w:pPr>
        <w:jc w:val="center"/>
        <w:rPr>
          <w:rFonts w:ascii="宋体" w:eastAsia="宋体" w:hAnsi="宋体"/>
          <w:b/>
          <w:sz w:val="28"/>
          <w:szCs w:val="28"/>
        </w:rPr>
      </w:pPr>
      <w:r w:rsidRPr="00E36119">
        <w:rPr>
          <w:rFonts w:hint="eastAsia"/>
          <w:b/>
          <w:bCs/>
          <w:color w:val="FF0000"/>
          <w:sz w:val="22"/>
          <w:szCs w:val="28"/>
        </w:rPr>
        <w:t>注意：</w:t>
      </w:r>
      <w:r>
        <w:rPr>
          <w:rFonts w:hint="eastAsia"/>
          <w:b/>
          <w:bCs/>
          <w:color w:val="FF0000"/>
          <w:sz w:val="22"/>
          <w:szCs w:val="28"/>
        </w:rPr>
        <w:t>如专业内有双学位的学生，请先筛选出来由教务处老师导入基础信息后，学院只负责提交论文。</w:t>
      </w:r>
    </w:p>
    <w:p w14:paraId="47D6B2C4" w14:textId="77777777" w:rsidR="007417E6" w:rsidRDefault="007417E6" w:rsidP="007417E6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9" w:name="_Toc38355864"/>
      <w:r>
        <w:rPr>
          <w:rFonts w:ascii="微软雅黑" w:eastAsia="微软雅黑" w:hAnsi="微软雅黑" w:cs="微软雅黑" w:hint="eastAsia"/>
          <w:sz w:val="28"/>
          <w:szCs w:val="36"/>
        </w:rPr>
        <w:t>流程管理</w:t>
      </w:r>
      <w:bookmarkEnd w:id="9"/>
    </w:p>
    <w:p w14:paraId="1294EC56" w14:textId="77777777" w:rsidR="00534D74" w:rsidRDefault="007417E6" w:rsidP="00534D74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0" w:name="_Toc11473"/>
      <w:bookmarkStart w:id="11" w:name="_Toc38355865"/>
      <w:r>
        <w:rPr>
          <w:rFonts w:ascii="微软雅黑" w:eastAsia="微软雅黑" w:hAnsi="微软雅黑" w:cs="微软雅黑" w:hint="eastAsia"/>
          <w:sz w:val="24"/>
          <w:szCs w:val="32"/>
        </w:rPr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.1提交论文</w:t>
      </w:r>
      <w:bookmarkEnd w:id="10"/>
      <w:bookmarkEnd w:id="11"/>
    </w:p>
    <w:p w14:paraId="4004F4D6" w14:textId="77777777" w:rsidR="00BD0FFC" w:rsidRDefault="00BD0FFC" w:rsidP="00BD0FFC">
      <w:pPr>
        <w:ind w:left="420" w:firstLine="420"/>
        <w:rPr>
          <w:rFonts w:ascii="微软雅黑" w:eastAsia="微软雅黑" w:hAnsi="微软雅黑" w:cs="微软雅黑"/>
        </w:rPr>
      </w:pPr>
      <w:bookmarkStart w:id="12" w:name="_Toc32638"/>
      <w:r>
        <w:rPr>
          <w:rFonts w:ascii="微软雅黑" w:eastAsia="微软雅黑" w:hAnsi="微软雅黑" w:cs="微软雅黑" w:hint="eastAsia"/>
        </w:rPr>
        <w:t>点击“提交论文”，选择“论文分类”</w:t>
      </w:r>
      <w:r w:rsidRPr="00F43439">
        <w:rPr>
          <w:rFonts w:ascii="微软雅黑" w:eastAsia="微软雅黑" w:hAnsi="微软雅黑" w:cs="微软雅黑" w:hint="eastAsia"/>
        </w:rPr>
        <w:t>分为论文、设计、作品阐述/创作报告</w:t>
      </w:r>
      <w:r>
        <w:rPr>
          <w:rFonts w:ascii="微软雅黑" w:eastAsia="微软雅黑" w:hAnsi="微软雅黑" w:cs="微软雅黑" w:hint="eastAsia"/>
        </w:rPr>
        <w:t>，根据作品内容选择好分类后，点击“选择文件”，从本地找到要提交的论文后，点击“提交”（</w:t>
      </w:r>
      <w:r w:rsidRPr="00DF5812">
        <w:rPr>
          <w:rFonts w:ascii="微软雅黑" w:eastAsia="微软雅黑" w:hAnsi="微软雅黑" w:cs="微软雅黑" w:hint="eastAsia"/>
          <w:b/>
          <w:color w:val="FF0000"/>
        </w:rPr>
        <w:t>注意：论文命名一定要按照提示来规范，否则会提交失败，如果提交的压缩</w:t>
      </w:r>
      <w:proofErr w:type="gramStart"/>
      <w:r w:rsidRPr="00DF5812">
        <w:rPr>
          <w:rFonts w:ascii="微软雅黑" w:eastAsia="微软雅黑" w:hAnsi="微软雅黑" w:cs="微软雅黑" w:hint="eastAsia"/>
          <w:b/>
          <w:color w:val="FF0000"/>
        </w:rPr>
        <w:t>包存在</w:t>
      </w:r>
      <w:proofErr w:type="gramEnd"/>
      <w:r w:rsidRPr="00DF5812">
        <w:rPr>
          <w:rFonts w:ascii="微软雅黑" w:eastAsia="微软雅黑" w:hAnsi="微软雅黑" w:cs="微软雅黑" w:hint="eastAsia"/>
          <w:b/>
          <w:color w:val="FF0000"/>
        </w:rPr>
        <w:t>问题，会解析到错误信息，可显示对应的哪几篇文章上</w:t>
      </w:r>
      <w:proofErr w:type="gramStart"/>
      <w:r w:rsidRPr="00DF5812">
        <w:rPr>
          <w:rFonts w:ascii="微软雅黑" w:eastAsia="微软雅黑" w:hAnsi="微软雅黑" w:cs="微软雅黑" w:hint="eastAsia"/>
          <w:b/>
          <w:color w:val="FF0000"/>
        </w:rPr>
        <w:t>传错误</w:t>
      </w:r>
      <w:proofErr w:type="gramEnd"/>
      <w:r w:rsidRPr="00DF5812">
        <w:rPr>
          <w:rFonts w:ascii="微软雅黑" w:eastAsia="微软雅黑" w:hAnsi="微软雅黑" w:cs="微软雅黑" w:hint="eastAsia"/>
          <w:b/>
          <w:color w:val="FF0000"/>
        </w:rPr>
        <w:t>并且选择右上角导出错误信息，对错误的论文进行修改后再次上传</w:t>
      </w:r>
      <w:r>
        <w:rPr>
          <w:rFonts w:ascii="微软雅黑" w:eastAsia="微软雅黑" w:hAnsi="微软雅黑" w:cs="微软雅黑" w:hint="eastAsia"/>
        </w:rPr>
        <w:t>）</w:t>
      </w:r>
    </w:p>
    <w:p w14:paraId="19317FED" w14:textId="77777777" w:rsidR="00BD0FFC" w:rsidRDefault="00BD0FFC" w:rsidP="00BD0FFC">
      <w:pPr>
        <w:ind w:left="420" w:firstLine="42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6678AE7F" wp14:editId="3ECB3D97">
            <wp:extent cx="5490210" cy="309816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553D5" w14:textId="77777777" w:rsidR="00BD0FFC" w:rsidRDefault="00BD0FFC" w:rsidP="00BD0FFC">
      <w:pPr>
        <w:ind w:left="420" w:firstLine="420"/>
        <w:rPr>
          <w:rFonts w:ascii="微软雅黑" w:eastAsia="微软雅黑" w:hAnsi="微软雅黑" w:cs="微软雅黑"/>
          <w:b/>
          <w:bCs/>
          <w:color w:val="FF0000"/>
        </w:rPr>
      </w:pPr>
      <w:r w:rsidRPr="00F43439">
        <w:rPr>
          <w:rFonts w:ascii="微软雅黑" w:eastAsia="微软雅黑" w:hAnsi="微软雅黑" w:cs="微软雅黑" w:hint="eastAsia"/>
          <w:b/>
          <w:bCs/>
          <w:color w:val="FF0000"/>
        </w:rPr>
        <w:t>提交成功后，论文会直接进入检测，用户可以在“学生检测情况”中查看检测的进度和结果。</w:t>
      </w:r>
    </w:p>
    <w:p w14:paraId="366DD6B7" w14:textId="77777777" w:rsidR="00BD0FFC" w:rsidRDefault="00BD0FFC" w:rsidP="00BD0FFC">
      <w:pPr>
        <w:ind w:left="420" w:firstLine="420"/>
        <w:rPr>
          <w:rFonts w:ascii="微软雅黑" w:eastAsia="微软雅黑" w:hAnsi="微软雅黑" w:cs="微软雅黑"/>
          <w:b/>
          <w:bCs/>
          <w:color w:val="FF0000"/>
        </w:rPr>
      </w:pPr>
    </w:p>
    <w:p w14:paraId="2ED2F722" w14:textId="77777777" w:rsidR="00BD0FFC" w:rsidRPr="00226CC6" w:rsidRDefault="00BD0FFC" w:rsidP="00BD0FFC">
      <w:pPr>
        <w:spacing w:line="360" w:lineRule="auto"/>
        <w:ind w:firstLineChars="302" w:firstLine="634"/>
        <w:rPr>
          <w:rFonts w:eastAsia="微软雅黑"/>
          <w:szCs w:val="21"/>
        </w:rPr>
      </w:pPr>
      <w:r w:rsidRPr="00226CC6">
        <w:rPr>
          <w:rFonts w:eastAsia="微软雅黑" w:hint="eastAsia"/>
          <w:szCs w:val="21"/>
        </w:rPr>
        <w:t>如提交文档时，论文分类选择有误，提交后仍可进行修改。如下图：</w:t>
      </w:r>
    </w:p>
    <w:p w14:paraId="3B7CDBB1" w14:textId="00780806" w:rsidR="00BD0FFC" w:rsidRPr="00BD0FFC" w:rsidRDefault="00BD0FFC" w:rsidP="00BD0FFC">
      <w:pPr>
        <w:spacing w:line="360" w:lineRule="auto"/>
        <w:ind w:leftChars="-67" w:left="-141" w:firstLine="1"/>
        <w:jc w:val="center"/>
        <w:rPr>
          <w:szCs w:val="21"/>
        </w:rPr>
      </w:pPr>
      <w:r>
        <w:rPr>
          <w:noProof/>
        </w:rPr>
        <w:drawing>
          <wp:inline distT="0" distB="0" distL="0" distR="0" wp14:anchorId="1606A293" wp14:editId="17979747">
            <wp:extent cx="5490210" cy="196723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6494E" w14:textId="74B41454" w:rsidR="00534D74" w:rsidRDefault="00F03D45" w:rsidP="00534D74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3" w:name="_Toc38355866"/>
      <w:r>
        <w:rPr>
          <w:rFonts w:ascii="微软雅黑" w:eastAsia="微软雅黑" w:hAnsi="微软雅黑" w:cs="微软雅黑" w:hint="eastAsia"/>
          <w:sz w:val="24"/>
          <w:szCs w:val="32"/>
        </w:rPr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.2 提交论文（双学位）</w:t>
      </w:r>
      <w:bookmarkEnd w:id="12"/>
      <w:bookmarkEnd w:id="13"/>
    </w:p>
    <w:p w14:paraId="04370C7B" w14:textId="77777777" w:rsidR="00534D74" w:rsidRDefault="00534D74" w:rsidP="00534D74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点击“提交论文（双学位）”，选择“论文分类”，点击“选择文件”，从本地找到要提交的论文后，点击“提交”，双学位学生需要提交两个学位的论文（</w:t>
      </w:r>
      <w:r w:rsidRPr="00FD5654">
        <w:rPr>
          <w:rFonts w:ascii="微软雅黑" w:eastAsia="微软雅黑" w:hAnsi="微软雅黑" w:cs="微软雅黑" w:hint="eastAsia"/>
          <w:b/>
          <w:color w:val="FF0000"/>
        </w:rPr>
        <w:t>注意：格式："班级-学生学号-学生名称-论文题目"例如："一班-10001-张三-论马克思理论"，必须按照要求的格式上传，班级也要与初始管理中设置的班级一致</w:t>
      </w:r>
      <w:r>
        <w:rPr>
          <w:rFonts w:ascii="微软雅黑" w:eastAsia="微软雅黑" w:hAnsi="微软雅黑" w:cs="微软雅黑" w:hint="eastAsia"/>
        </w:rPr>
        <w:t>）。</w:t>
      </w:r>
    </w:p>
    <w:p w14:paraId="4EE687AD" w14:textId="77777777" w:rsidR="00534D74" w:rsidRDefault="00534D74" w:rsidP="00FD5654">
      <w:pPr>
        <w:ind w:firstLine="42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D2C4918" wp14:editId="66FCFF80">
            <wp:extent cx="5266690" cy="2506980"/>
            <wp:effectExtent l="0" t="0" r="10160" b="762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CC23" w14:textId="77777777" w:rsidR="00534D74" w:rsidRDefault="00534D74" w:rsidP="00590E9F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提交成功后，论文会直接进入检测，用户可以在“学生检测情况”中查看检测的进度和结果。</w:t>
      </w:r>
    </w:p>
    <w:p w14:paraId="1677682F" w14:textId="77777777" w:rsidR="00FE0072" w:rsidRDefault="00FE0072" w:rsidP="00FE0072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4" w:name="_Toc38355867"/>
      <w:r>
        <w:rPr>
          <w:rFonts w:ascii="微软雅黑" w:eastAsia="微软雅黑" w:hAnsi="微软雅黑" w:cs="微软雅黑" w:hint="eastAsia"/>
          <w:sz w:val="24"/>
          <w:szCs w:val="32"/>
        </w:rPr>
        <w:t>4.3 提交论文日志</w:t>
      </w:r>
      <w:bookmarkEnd w:id="14"/>
    </w:p>
    <w:p w14:paraId="7DE48426" w14:textId="77777777" w:rsidR="00FE0072" w:rsidRDefault="00FB1739" w:rsidP="00590E9F">
      <w:pPr>
        <w:ind w:left="420" w:firstLine="420"/>
        <w:jc w:val="center"/>
        <w:rPr>
          <w:rFonts w:ascii="微软雅黑" w:eastAsia="微软雅黑" w:hAnsi="微软雅黑" w:cs="微软雅黑"/>
        </w:rPr>
      </w:pPr>
      <w:r>
        <w:rPr>
          <w:noProof/>
        </w:rPr>
        <w:lastRenderedPageBreak/>
        <w:drawing>
          <wp:inline distT="0" distB="0" distL="0" distR="0" wp14:anchorId="12E2ACEA" wp14:editId="1D105790">
            <wp:extent cx="1384898" cy="905797"/>
            <wp:effectExtent l="0" t="0" r="635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85693" cy="90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BFEE4" wp14:editId="5C6E208E">
            <wp:extent cx="4642761" cy="1915774"/>
            <wp:effectExtent l="0" t="0" r="571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42761" cy="19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A508" w14:textId="77777777" w:rsidR="00590E9F" w:rsidRDefault="00590E9F" w:rsidP="00590E9F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提交日志，可以看到单篇上传的或者是压缩包上传的，点开压缩包名称可以看压缩包的具体上传情况，并有详情查看</w:t>
      </w:r>
      <w:r w:rsidR="0046437C">
        <w:rPr>
          <w:rFonts w:ascii="微软雅黑" w:eastAsia="微软雅黑" w:hAnsi="微软雅黑" w:cs="微软雅黑" w:hint="eastAsia"/>
        </w:rPr>
        <w:t>，可导出“excel”进行查看。</w:t>
      </w:r>
    </w:p>
    <w:p w14:paraId="40FE0E3B" w14:textId="77777777" w:rsidR="00534D74" w:rsidRDefault="00F03D45" w:rsidP="00534D74">
      <w:pPr>
        <w:ind w:left="420" w:firstLine="420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5" w:name="_Toc24747"/>
      <w:bookmarkStart w:id="16" w:name="_Toc38355868"/>
      <w:r>
        <w:rPr>
          <w:rFonts w:ascii="微软雅黑" w:eastAsia="微软雅黑" w:hAnsi="微软雅黑" w:cs="微软雅黑" w:hint="eastAsia"/>
          <w:sz w:val="24"/>
          <w:szCs w:val="32"/>
        </w:rPr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</w:t>
      </w:r>
      <w:r w:rsidR="00FE0072">
        <w:rPr>
          <w:rFonts w:ascii="微软雅黑" w:eastAsia="微软雅黑" w:hAnsi="微软雅黑" w:cs="微软雅黑" w:hint="eastAsia"/>
          <w:sz w:val="24"/>
          <w:szCs w:val="32"/>
        </w:rPr>
        <w:t>4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 xml:space="preserve"> </w:t>
      </w:r>
      <w:bookmarkEnd w:id="15"/>
      <w:r w:rsidR="00534D74">
        <w:rPr>
          <w:rFonts w:ascii="微软雅黑" w:eastAsia="微软雅黑" w:hAnsi="微软雅黑" w:cs="微软雅黑" w:hint="eastAsia"/>
          <w:sz w:val="24"/>
          <w:szCs w:val="32"/>
        </w:rPr>
        <w:t>学生检测情况</w:t>
      </w:r>
      <w:bookmarkEnd w:id="16"/>
    </w:p>
    <w:p w14:paraId="6D74BD9B" w14:textId="77777777" w:rsidR="00534D74" w:rsidRDefault="00534D74" w:rsidP="00534D74">
      <w:pPr>
        <w:ind w:left="420" w:firstLine="420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</w:rPr>
        <w:t>点击“学生检测情况”，可以看到当前所有的论文检测情况，根据需求添加院系、专业、班级等筛选条件后可以查看指定范围内的结果，通过点击每条信息的多选按钮，可以对所选论文进行“修改类型”、“导出excel”、“批量新下载（报告）”“批量下载（原文）”等操作，也可以通过点击右方的按钮进行单个信息的“下载原文”、“下载报告”等操作。（</w:t>
      </w:r>
      <w:r w:rsidRPr="00095FC8">
        <w:rPr>
          <w:rFonts w:ascii="微软雅黑" w:eastAsia="微软雅黑" w:hAnsi="微软雅黑" w:cs="微软雅黑" w:hint="eastAsia"/>
          <w:b/>
          <w:color w:val="FF0000"/>
        </w:rPr>
        <w:t>注意：批量下载报告最多不超过100个，Excel不影响。</w:t>
      </w:r>
      <w:r>
        <w:rPr>
          <w:rFonts w:ascii="微软雅黑" w:eastAsia="微软雅黑" w:hAnsi="微软雅黑" w:cs="微软雅黑" w:hint="eastAsia"/>
        </w:rPr>
        <w:t>）</w:t>
      </w:r>
    </w:p>
    <w:p w14:paraId="329ACAC9" w14:textId="77777777" w:rsidR="00534D74" w:rsidRDefault="00534D74" w:rsidP="00EF542B">
      <w:pPr>
        <w:ind w:firstLine="420"/>
        <w:jc w:val="center"/>
      </w:pPr>
      <w:r>
        <w:rPr>
          <w:noProof/>
        </w:rPr>
        <w:drawing>
          <wp:inline distT="0" distB="0" distL="114300" distR="114300" wp14:anchorId="07E3DC7A" wp14:editId="4B8DF595">
            <wp:extent cx="4937687" cy="2133600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8643" cy="213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5503" w14:textId="77777777" w:rsidR="00796C71" w:rsidRDefault="00796C71" w:rsidP="00796C71">
      <w:pPr>
        <w:numPr>
          <w:ilvl w:val="0"/>
          <w:numId w:val="3"/>
        </w:numPr>
        <w:ind w:left="420"/>
        <w:outlineLvl w:val="1"/>
        <w:rPr>
          <w:rFonts w:ascii="微软雅黑" w:eastAsia="微软雅黑" w:hAnsi="微软雅黑" w:cs="微软雅黑"/>
          <w:sz w:val="28"/>
          <w:szCs w:val="36"/>
        </w:rPr>
      </w:pPr>
      <w:bookmarkStart w:id="17" w:name="_Toc15056"/>
      <w:bookmarkStart w:id="18" w:name="_Toc38355869"/>
      <w:r>
        <w:rPr>
          <w:rFonts w:ascii="微软雅黑" w:eastAsia="微软雅黑" w:hAnsi="微软雅黑" w:cs="微软雅黑" w:hint="eastAsia"/>
          <w:sz w:val="28"/>
          <w:szCs w:val="36"/>
        </w:rPr>
        <w:t>信息统计</w:t>
      </w:r>
      <w:bookmarkEnd w:id="18"/>
    </w:p>
    <w:p w14:paraId="126445AF" w14:textId="77777777" w:rsidR="00534D74" w:rsidRDefault="00796C71" w:rsidP="00534D74">
      <w:pPr>
        <w:ind w:left="420" w:firstLine="420"/>
        <w:jc w:val="left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19" w:name="_Toc38355870"/>
      <w:r>
        <w:rPr>
          <w:rFonts w:ascii="微软雅黑" w:eastAsia="微软雅黑" w:hAnsi="微软雅黑" w:cs="微软雅黑" w:hint="eastAsia"/>
          <w:sz w:val="24"/>
          <w:szCs w:val="32"/>
        </w:rPr>
        <w:t>5.1当前届信息统计</w:t>
      </w:r>
      <w:bookmarkEnd w:id="17"/>
      <w:bookmarkEnd w:id="19"/>
    </w:p>
    <w:p w14:paraId="2BD20C23" w14:textId="77777777"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针对当前届的数据进行统计分析</w:t>
      </w:r>
    </w:p>
    <w:p w14:paraId="34287215" w14:textId="77777777"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.1.1 专业统计</w:t>
      </w:r>
    </w:p>
    <w:p w14:paraId="0EAD6187" w14:textId="77777777" w:rsidR="00D43637" w:rsidRDefault="00534D74" w:rsidP="00D43637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点击“专业统计”，生成当前所有专业的检测信息。</w:t>
      </w:r>
    </w:p>
    <w:p w14:paraId="2C833FFA" w14:textId="77777777" w:rsidR="00534D74" w:rsidRDefault="00534D74" w:rsidP="00D43637">
      <w:pPr>
        <w:ind w:left="420" w:firstLineChars="20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01336FD" wp14:editId="1C3143EE">
            <wp:extent cx="5266690" cy="2512695"/>
            <wp:effectExtent l="0" t="0" r="10160" b="190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1BAF" w14:textId="77777777" w:rsidR="00534D74" w:rsidRDefault="00534D74" w:rsidP="00D43637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2907C7E5" wp14:editId="2A8C6C24">
            <wp:extent cx="5266690" cy="1791970"/>
            <wp:effectExtent l="0" t="0" r="10160" b="1778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D573" w14:textId="77777777"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.1.2 班级统计</w:t>
      </w:r>
    </w:p>
    <w:p w14:paraId="4DBD848D" w14:textId="77777777" w:rsidR="00D43637" w:rsidRDefault="00534D74" w:rsidP="00D43637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点击“班级统计”，生成当前</w:t>
      </w:r>
      <w:proofErr w:type="gramStart"/>
      <w:r>
        <w:rPr>
          <w:rFonts w:ascii="微软雅黑" w:eastAsia="微软雅黑" w:hAnsi="微软雅黑" w:cs="微软雅黑" w:hint="eastAsia"/>
        </w:rPr>
        <w:t>届所有</w:t>
      </w:r>
      <w:proofErr w:type="gramEnd"/>
      <w:r>
        <w:rPr>
          <w:rFonts w:ascii="微软雅黑" w:eastAsia="微软雅黑" w:hAnsi="微软雅黑" w:cs="微软雅黑" w:hint="eastAsia"/>
        </w:rPr>
        <w:t>班级的检测信息。</w:t>
      </w:r>
    </w:p>
    <w:p w14:paraId="7A930503" w14:textId="77777777" w:rsidR="00D43637" w:rsidRDefault="00534D74" w:rsidP="00D43637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681D73A6" wp14:editId="4CEA8796">
            <wp:extent cx="5266690" cy="2510155"/>
            <wp:effectExtent l="0" t="0" r="10160" b="4445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4497" w14:textId="77777777" w:rsidR="00D43637" w:rsidRDefault="00534D74" w:rsidP="00D43637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</w:p>
    <w:p w14:paraId="71384279" w14:textId="77777777" w:rsidR="00534D74" w:rsidRDefault="00534D74" w:rsidP="00D43637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5C606EFD" wp14:editId="7A8ED685">
            <wp:extent cx="5273040" cy="1791970"/>
            <wp:effectExtent l="0" t="0" r="3810" b="1778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1246" w14:textId="77777777" w:rsidR="00534D74" w:rsidRDefault="00D43637" w:rsidP="00534D74">
      <w:pPr>
        <w:ind w:left="420" w:firstLine="420"/>
        <w:jc w:val="left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20" w:name="_Toc4790"/>
      <w:bookmarkStart w:id="21" w:name="_Toc38355871"/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 2 往届信息统计</w:t>
      </w:r>
      <w:bookmarkEnd w:id="20"/>
      <w:bookmarkEnd w:id="21"/>
    </w:p>
    <w:p w14:paraId="3ED8B3B6" w14:textId="77777777"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针对往届的数据进行统计分析</w:t>
      </w:r>
    </w:p>
    <w:p w14:paraId="1A73345F" w14:textId="77777777"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.2.1 专业统计</w:t>
      </w:r>
    </w:p>
    <w:p w14:paraId="50ACDF87" w14:textId="77777777" w:rsidR="00D43637" w:rsidRDefault="00534D74" w:rsidP="00D43637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点击“专业统计”，选择需要统计的届，生成所选</w:t>
      </w:r>
      <w:proofErr w:type="gramStart"/>
      <w:r>
        <w:rPr>
          <w:rFonts w:ascii="微软雅黑" w:eastAsia="微软雅黑" w:hAnsi="微软雅黑" w:cs="微软雅黑" w:hint="eastAsia"/>
        </w:rPr>
        <w:t>届所有</w:t>
      </w:r>
      <w:proofErr w:type="gramEnd"/>
      <w:r>
        <w:rPr>
          <w:rFonts w:ascii="微软雅黑" w:eastAsia="微软雅黑" w:hAnsi="微软雅黑" w:cs="微软雅黑" w:hint="eastAsia"/>
        </w:rPr>
        <w:t>专业的检测信息。</w:t>
      </w:r>
    </w:p>
    <w:p w14:paraId="13080EAB" w14:textId="77777777" w:rsidR="00534D74" w:rsidRDefault="00534D74" w:rsidP="00D43637">
      <w:pPr>
        <w:ind w:left="420" w:firstLine="42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lastRenderedPageBreak/>
        <w:drawing>
          <wp:inline distT="0" distB="0" distL="114300" distR="114300" wp14:anchorId="54C89AC3" wp14:editId="2EE5FACA">
            <wp:extent cx="5262245" cy="2524760"/>
            <wp:effectExtent l="0" t="0" r="14605" b="8890"/>
            <wp:docPr id="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7AAE" w14:textId="77777777" w:rsidR="00D43637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</w:p>
    <w:p w14:paraId="009A46C6" w14:textId="77777777"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7D2E9F4" wp14:editId="016615ED">
            <wp:extent cx="5266690" cy="1791970"/>
            <wp:effectExtent l="0" t="0" r="10160" b="1778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BA13" w14:textId="77777777" w:rsidR="00534D74" w:rsidRDefault="00D43637" w:rsidP="00534D74">
      <w:pPr>
        <w:ind w:left="420" w:firstLine="420"/>
        <w:jc w:val="left"/>
        <w:outlineLvl w:val="3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sz w:val="24"/>
          <w:szCs w:val="32"/>
        </w:rPr>
        <w:t>5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.2.2 班级统计</w:t>
      </w:r>
    </w:p>
    <w:p w14:paraId="598441D2" w14:textId="77777777"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点击“班级统计”，选择需要统计的届，生成所选</w:t>
      </w:r>
      <w:proofErr w:type="gramStart"/>
      <w:r>
        <w:rPr>
          <w:rFonts w:ascii="微软雅黑" w:eastAsia="微软雅黑" w:hAnsi="微软雅黑" w:cs="微软雅黑" w:hint="eastAsia"/>
        </w:rPr>
        <w:t>届所有</w:t>
      </w:r>
      <w:proofErr w:type="gramEnd"/>
      <w:r>
        <w:rPr>
          <w:rFonts w:ascii="微软雅黑" w:eastAsia="微软雅黑" w:hAnsi="微软雅黑" w:cs="微软雅黑" w:hint="eastAsia"/>
        </w:rPr>
        <w:t>班级的检测信息。</w:t>
      </w:r>
    </w:p>
    <w:p w14:paraId="41DDEF34" w14:textId="77777777"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4463E83C" wp14:editId="47D1160C">
            <wp:extent cx="5258435" cy="2499360"/>
            <wp:effectExtent l="0" t="0" r="18415" b="1524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7687" w14:textId="77777777"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lastRenderedPageBreak/>
        <w:t>下方有生成图表的功能，只要</w:t>
      </w:r>
      <w:proofErr w:type="gramStart"/>
      <w:r>
        <w:rPr>
          <w:rFonts w:ascii="微软雅黑" w:eastAsia="微软雅黑" w:hAnsi="微软雅黑" w:cs="微软雅黑" w:hint="eastAsia"/>
        </w:rPr>
        <w:t>用户勾选自己</w:t>
      </w:r>
      <w:proofErr w:type="gramEnd"/>
      <w:r>
        <w:rPr>
          <w:rFonts w:ascii="微软雅黑" w:eastAsia="微软雅黑" w:hAnsi="微软雅黑" w:cs="微软雅黑" w:hint="eastAsia"/>
        </w:rPr>
        <w:t>要显示的内容的多选按钮，再点击“生成图表”按钮就可以生成统计图表。同时点击右上角的按钮可以导出图表。</w:t>
      </w:r>
    </w:p>
    <w:p w14:paraId="638614AC" w14:textId="77777777" w:rsidR="00534D74" w:rsidRDefault="00534D74" w:rsidP="00D43637">
      <w:pPr>
        <w:ind w:firstLine="420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3B479DE8" wp14:editId="45819510">
            <wp:extent cx="5273040" cy="1791970"/>
            <wp:effectExtent l="0" t="0" r="3810" b="1778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3FF99" w14:textId="77777777" w:rsidR="00534D74" w:rsidRPr="00074A3B" w:rsidRDefault="00D43637" w:rsidP="00D43637">
      <w:pPr>
        <w:numPr>
          <w:ilvl w:val="0"/>
          <w:numId w:val="3"/>
        </w:numPr>
        <w:ind w:left="420"/>
        <w:jc w:val="left"/>
        <w:outlineLvl w:val="1"/>
        <w:rPr>
          <w:rFonts w:ascii="微软雅黑" w:eastAsia="微软雅黑" w:hAnsi="微软雅黑" w:cs="微软雅黑"/>
          <w:sz w:val="28"/>
          <w:szCs w:val="28"/>
        </w:rPr>
      </w:pPr>
      <w:bookmarkStart w:id="22" w:name="_Toc20960"/>
      <w:bookmarkStart w:id="23" w:name="_Toc38355872"/>
      <w:r w:rsidRPr="00074A3B">
        <w:rPr>
          <w:rFonts w:ascii="微软雅黑" w:eastAsia="微软雅黑" w:hAnsi="微软雅黑" w:cs="微软雅黑" w:hint="eastAsia"/>
          <w:sz w:val="28"/>
          <w:szCs w:val="28"/>
        </w:rPr>
        <w:t>账号管理</w:t>
      </w:r>
      <w:bookmarkEnd w:id="22"/>
      <w:bookmarkEnd w:id="23"/>
    </w:p>
    <w:p w14:paraId="450166C0" w14:textId="77777777" w:rsidR="00534D74" w:rsidRDefault="00534D74" w:rsidP="00534D74">
      <w:pPr>
        <w:ind w:left="420"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点击“我的账号管理”，查看自己的账户信息，同时可以绑定或修改绑定手机。</w:t>
      </w:r>
    </w:p>
    <w:p w14:paraId="61CFA93E" w14:textId="77777777" w:rsidR="00534D74" w:rsidRDefault="00796C71" w:rsidP="00796C71">
      <w:pPr>
        <w:ind w:left="420"/>
        <w:jc w:val="center"/>
      </w:pPr>
      <w:r>
        <w:rPr>
          <w:noProof/>
        </w:rPr>
        <w:drawing>
          <wp:inline distT="0" distB="0" distL="0" distR="0" wp14:anchorId="1740611B" wp14:editId="1BD9F791">
            <wp:extent cx="3927144" cy="17007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27144" cy="17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9306" w14:textId="1425888C" w:rsidR="00534D74" w:rsidRDefault="00074A3B" w:rsidP="00534D74">
      <w:pPr>
        <w:ind w:firstLine="420"/>
        <w:jc w:val="left"/>
        <w:outlineLvl w:val="2"/>
        <w:rPr>
          <w:rFonts w:ascii="微软雅黑" w:eastAsia="微软雅黑" w:hAnsi="微软雅黑" w:cs="微软雅黑"/>
          <w:sz w:val="24"/>
          <w:szCs w:val="32"/>
        </w:rPr>
      </w:pPr>
      <w:bookmarkStart w:id="24" w:name="_Toc775"/>
      <w:bookmarkStart w:id="25" w:name="_Toc38355873"/>
      <w:r>
        <w:rPr>
          <w:rFonts w:ascii="微软雅黑" w:eastAsia="微软雅黑" w:hAnsi="微软雅黑" w:cs="微软雅黑" w:hint="eastAsia"/>
          <w:sz w:val="24"/>
          <w:szCs w:val="32"/>
        </w:rPr>
        <w:t>6</w:t>
      </w:r>
      <w:r w:rsidR="00534D74">
        <w:rPr>
          <w:rFonts w:ascii="微软雅黑" w:eastAsia="微软雅黑" w:hAnsi="微软雅黑" w:cs="微软雅黑" w:hint="eastAsia"/>
          <w:sz w:val="24"/>
          <w:szCs w:val="32"/>
        </w:rPr>
        <w:t>.2修改密码</w:t>
      </w:r>
      <w:bookmarkEnd w:id="24"/>
      <w:bookmarkEnd w:id="25"/>
    </w:p>
    <w:p w14:paraId="6FC155C5" w14:textId="77777777" w:rsidR="00534D74" w:rsidRDefault="00534D74" w:rsidP="00534D74">
      <w:pPr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支持用户修改账户的密码</w:t>
      </w:r>
    </w:p>
    <w:p w14:paraId="67046BDD" w14:textId="77777777" w:rsidR="00534D74" w:rsidRDefault="00534D74" w:rsidP="00534D74">
      <w:pPr>
        <w:ind w:firstLine="420"/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点击“修改密码”，输入旧密码和新密码后即可以修改密码，</w:t>
      </w:r>
    </w:p>
    <w:p w14:paraId="2FAADC85" w14:textId="77777777" w:rsidR="00534D74" w:rsidRDefault="00534D74" w:rsidP="00534D74">
      <w:pPr>
        <w:ind w:left="420"/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13FB3658" wp14:editId="27607815">
            <wp:extent cx="5269865" cy="1315085"/>
            <wp:effectExtent l="0" t="0" r="6985" b="18415"/>
            <wp:docPr id="4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AAEFC" w14:textId="77777777" w:rsidR="00534D74" w:rsidRDefault="00534D74" w:rsidP="00534D74"/>
    <w:p w14:paraId="0877DD21" w14:textId="77777777" w:rsidR="00BB3C74" w:rsidRDefault="00BB3C74"/>
    <w:sectPr w:rsidR="00BB3C74" w:rsidSect="00EF542B">
      <w:headerReference w:type="default" r:id="rId38"/>
      <w:pgSz w:w="11906" w:h="16838"/>
      <w:pgMar w:top="1440" w:right="1274" w:bottom="1440" w:left="851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40F2BE" w14:textId="77777777" w:rsidR="00BD0FFC" w:rsidRDefault="00BD0FFC" w:rsidP="00BD0FFC">
      <w:r>
        <w:separator/>
      </w:r>
    </w:p>
  </w:endnote>
  <w:endnote w:type="continuationSeparator" w:id="0">
    <w:p w14:paraId="0C5AD4B2" w14:textId="77777777" w:rsidR="00BD0FFC" w:rsidRDefault="00BD0FFC" w:rsidP="00BD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959A6" w14:textId="77777777" w:rsidR="00BD0FFC" w:rsidRDefault="00BD0FFC" w:rsidP="00BD0FFC">
      <w:r>
        <w:separator/>
      </w:r>
    </w:p>
  </w:footnote>
  <w:footnote w:type="continuationSeparator" w:id="0">
    <w:p w14:paraId="19E39486" w14:textId="77777777" w:rsidR="00BD0FFC" w:rsidRDefault="00BD0FFC" w:rsidP="00BD0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005861" w14:textId="18B40762" w:rsidR="00BD0FFC" w:rsidRDefault="00BD0FFC" w:rsidP="00BD0FFC">
    <w:pPr>
      <w:pStyle w:val="a6"/>
      <w:jc w:val="right"/>
    </w:pPr>
    <w:r>
      <w:rPr>
        <w:rFonts w:hint="eastAsia"/>
      </w:rPr>
      <w:t>河北省学士学位论文管理平台（院系管理员）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A2D4011"/>
    <w:multiLevelType w:val="singleLevel"/>
    <w:tmpl w:val="BA2D401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F66742E"/>
    <w:multiLevelType w:val="multilevel"/>
    <w:tmpl w:val="38AA1027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87D2F3A"/>
    <w:multiLevelType w:val="multilevel"/>
    <w:tmpl w:val="38AA1027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A2326EE"/>
    <w:multiLevelType w:val="multilevel"/>
    <w:tmpl w:val="2A2326EE"/>
    <w:lvl w:ilvl="0">
      <w:start w:val="1"/>
      <w:numFmt w:val="chineseCounting"/>
      <w:suff w:val="nothing"/>
      <w:lvlText w:val="%1、"/>
      <w:lvlJc w:val="left"/>
      <w:rPr>
        <w:rFonts w:hint="eastAsia"/>
      </w:rPr>
    </w:lvl>
    <w:lvl w:ilvl="1">
      <w:start w:val="1"/>
      <w:numFmt w:val="decimal"/>
      <w:suff w:val="nothing"/>
      <w:lvlText w:val="%2．"/>
      <w:lvlJc w:val="left"/>
      <w:rPr>
        <w:rFonts w:hint="eastAsia"/>
      </w:rPr>
    </w:lvl>
    <w:lvl w:ilvl="2">
      <w:start w:val="1"/>
      <w:numFmt w:val="decimal"/>
      <w:suff w:val="nothing"/>
      <w:lvlText w:val="（%3）"/>
      <w:lvlJc w:val="left"/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rPr>
        <w:rFonts w:hint="eastAsia"/>
      </w:rPr>
    </w:lvl>
    <w:lvl w:ilvl="4">
      <w:start w:val="1"/>
      <w:numFmt w:val="decimal"/>
      <w:suff w:val="nothing"/>
      <w:lvlText w:val="%5）"/>
      <w:lvlJc w:val="left"/>
      <w:rPr>
        <w:rFonts w:hint="eastAsia"/>
      </w:rPr>
    </w:lvl>
    <w:lvl w:ilvl="5">
      <w:start w:val="1"/>
      <w:numFmt w:val="lowerLetter"/>
      <w:suff w:val="nothing"/>
      <w:lvlText w:val="%6．"/>
      <w:lvlJc w:val="left"/>
      <w:rPr>
        <w:rFonts w:hint="eastAsia"/>
      </w:rPr>
    </w:lvl>
    <w:lvl w:ilvl="6">
      <w:start w:val="1"/>
      <w:numFmt w:val="lowerLetter"/>
      <w:suff w:val="nothing"/>
      <w:lvlText w:val="%7）"/>
      <w:lvlJc w:val="left"/>
      <w:rPr>
        <w:rFonts w:hint="eastAsia"/>
      </w:rPr>
    </w:lvl>
    <w:lvl w:ilvl="7">
      <w:start w:val="1"/>
      <w:numFmt w:val="lowerRoman"/>
      <w:suff w:val="nothing"/>
      <w:lvlText w:val="%8．"/>
      <w:lvlJc w:val="left"/>
      <w:rPr>
        <w:rFonts w:hint="eastAsia"/>
      </w:rPr>
    </w:lvl>
    <w:lvl w:ilvl="8">
      <w:start w:val="1"/>
      <w:numFmt w:val="lowerRoman"/>
      <w:suff w:val="nothing"/>
      <w:lvlText w:val="%9）"/>
      <w:lvlJc w:val="left"/>
      <w:rPr>
        <w:rFonts w:hint="eastAsia"/>
      </w:rPr>
    </w:lvl>
  </w:abstractNum>
  <w:abstractNum w:abstractNumId="4" w15:restartNumberingAfterBreak="0">
    <w:nsid w:val="38AA1027"/>
    <w:multiLevelType w:val="multilevel"/>
    <w:tmpl w:val="38AA1027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74"/>
    <w:rsid w:val="00074A3B"/>
    <w:rsid w:val="00095FC8"/>
    <w:rsid w:val="000A0379"/>
    <w:rsid w:val="001005E2"/>
    <w:rsid w:val="00152BC7"/>
    <w:rsid w:val="00180B51"/>
    <w:rsid w:val="00190346"/>
    <w:rsid w:val="002124C1"/>
    <w:rsid w:val="003D3EF9"/>
    <w:rsid w:val="003F61EF"/>
    <w:rsid w:val="00422FC2"/>
    <w:rsid w:val="00434061"/>
    <w:rsid w:val="0046437C"/>
    <w:rsid w:val="004E6769"/>
    <w:rsid w:val="004F7B26"/>
    <w:rsid w:val="00534D74"/>
    <w:rsid w:val="00590E9F"/>
    <w:rsid w:val="005B72B2"/>
    <w:rsid w:val="006400D6"/>
    <w:rsid w:val="006A5258"/>
    <w:rsid w:val="007041DB"/>
    <w:rsid w:val="007417E6"/>
    <w:rsid w:val="00786570"/>
    <w:rsid w:val="00796C71"/>
    <w:rsid w:val="008A7177"/>
    <w:rsid w:val="008D487D"/>
    <w:rsid w:val="008D7CBF"/>
    <w:rsid w:val="009063D1"/>
    <w:rsid w:val="009D1BBB"/>
    <w:rsid w:val="009D7BB4"/>
    <w:rsid w:val="00A01953"/>
    <w:rsid w:val="00A85306"/>
    <w:rsid w:val="00AD0878"/>
    <w:rsid w:val="00AD5B6F"/>
    <w:rsid w:val="00AE6323"/>
    <w:rsid w:val="00B30DB0"/>
    <w:rsid w:val="00BA256E"/>
    <w:rsid w:val="00BB3C74"/>
    <w:rsid w:val="00BB7B15"/>
    <w:rsid w:val="00BD0FFC"/>
    <w:rsid w:val="00C963E0"/>
    <w:rsid w:val="00CA040C"/>
    <w:rsid w:val="00D05D21"/>
    <w:rsid w:val="00D43637"/>
    <w:rsid w:val="00D64496"/>
    <w:rsid w:val="00E36119"/>
    <w:rsid w:val="00ED0C9C"/>
    <w:rsid w:val="00EF542B"/>
    <w:rsid w:val="00F03D45"/>
    <w:rsid w:val="00FA3662"/>
    <w:rsid w:val="00FB1739"/>
    <w:rsid w:val="00FD5654"/>
    <w:rsid w:val="00FE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C2E8"/>
  <w15:chartTrackingRefBased/>
  <w15:docId w15:val="{2319679F-561A-4148-B13A-4BCD25D5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rsid w:val="00534D74"/>
    <w:pPr>
      <w:ind w:leftChars="400" w:left="840"/>
    </w:pPr>
    <w:rPr>
      <w:szCs w:val="24"/>
    </w:rPr>
  </w:style>
  <w:style w:type="paragraph" w:styleId="TOC1">
    <w:name w:val="toc 1"/>
    <w:basedOn w:val="a"/>
    <w:next w:val="a"/>
    <w:uiPriority w:val="39"/>
    <w:rsid w:val="00534D74"/>
    <w:rPr>
      <w:szCs w:val="24"/>
    </w:rPr>
  </w:style>
  <w:style w:type="paragraph" w:styleId="TOC2">
    <w:name w:val="toc 2"/>
    <w:basedOn w:val="a"/>
    <w:next w:val="a"/>
    <w:uiPriority w:val="39"/>
    <w:rsid w:val="00534D74"/>
    <w:pPr>
      <w:ind w:leftChars="200" w:left="420"/>
    </w:pPr>
    <w:rPr>
      <w:szCs w:val="24"/>
    </w:rPr>
  </w:style>
  <w:style w:type="character" w:styleId="a3">
    <w:name w:val="Hyperlink"/>
    <w:basedOn w:val="a0"/>
    <w:uiPriority w:val="99"/>
    <w:unhideWhenUsed/>
    <w:rsid w:val="00534D74"/>
    <w:rPr>
      <w:color w:val="0563C1" w:themeColor="hyperlink"/>
      <w:u w:val="single"/>
    </w:rPr>
  </w:style>
  <w:style w:type="paragraph" w:styleId="a4">
    <w:name w:val="No Spacing"/>
    <w:link w:val="a5"/>
    <w:uiPriority w:val="1"/>
    <w:qFormat/>
    <w:rsid w:val="00534D74"/>
    <w:rPr>
      <w:kern w:val="0"/>
      <w:sz w:val="22"/>
    </w:rPr>
  </w:style>
  <w:style w:type="character" w:customStyle="1" w:styleId="a5">
    <w:name w:val="无间隔 字符"/>
    <w:basedOn w:val="a0"/>
    <w:link w:val="a4"/>
    <w:uiPriority w:val="1"/>
    <w:rsid w:val="00534D74"/>
    <w:rPr>
      <w:kern w:val="0"/>
      <w:sz w:val="22"/>
    </w:rPr>
  </w:style>
  <w:style w:type="paragraph" w:styleId="a6">
    <w:name w:val="header"/>
    <w:basedOn w:val="a"/>
    <w:link w:val="a7"/>
    <w:uiPriority w:val="99"/>
    <w:unhideWhenUsed/>
    <w:rsid w:val="00BD0F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D0FF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D0F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D0F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404C1B83B954AE989195F982890E36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0BAF0360-2A14-4418-8939-B71306FBF2AB}"/>
      </w:docPartPr>
      <w:docPartBody>
        <w:p w:rsidR="00403128" w:rsidRDefault="0049224F" w:rsidP="0049224F">
          <w:pPr>
            <w:pStyle w:val="4404C1B83B954AE989195F982890E361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E5A0211896724693AE7310C2C96F5FE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141A43D-4D73-4BF6-875D-2D7A73853AFB}"/>
      </w:docPartPr>
      <w:docPartBody>
        <w:p w:rsidR="00403128" w:rsidRDefault="0049224F" w:rsidP="0049224F">
          <w:pPr>
            <w:pStyle w:val="E5A0211896724693AE7310C2C96F5FE7"/>
          </w:pPr>
          <w:r>
            <w:rPr>
              <w:color w:val="4472C4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24F"/>
    <w:rsid w:val="003E37CF"/>
    <w:rsid w:val="00403128"/>
    <w:rsid w:val="004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549DAC2E3814F559980C70B3432684A">
    <w:name w:val="B549DAC2E3814F559980C70B3432684A"/>
    <w:rsid w:val="0049224F"/>
    <w:pPr>
      <w:widowControl w:val="0"/>
      <w:jc w:val="both"/>
    </w:pPr>
  </w:style>
  <w:style w:type="paragraph" w:customStyle="1" w:styleId="F3BA967B146E4305B09F0E95E301B1B9">
    <w:name w:val="F3BA967B146E4305B09F0E95E301B1B9"/>
    <w:rsid w:val="0049224F"/>
    <w:pPr>
      <w:widowControl w:val="0"/>
      <w:jc w:val="both"/>
    </w:pPr>
  </w:style>
  <w:style w:type="paragraph" w:customStyle="1" w:styleId="4404C1B83B954AE989195F982890E361">
    <w:name w:val="4404C1B83B954AE989195F982890E361"/>
    <w:rsid w:val="0049224F"/>
    <w:pPr>
      <w:widowControl w:val="0"/>
      <w:jc w:val="both"/>
    </w:pPr>
  </w:style>
  <w:style w:type="paragraph" w:customStyle="1" w:styleId="E5A0211896724693AE7310C2C96F5FE7">
    <w:name w:val="E5A0211896724693AE7310C2C96F5FE7"/>
    <w:rsid w:val="0049224F"/>
    <w:pPr>
      <w:widowControl w:val="0"/>
      <w:jc w:val="both"/>
    </w:pPr>
  </w:style>
  <w:style w:type="paragraph" w:customStyle="1" w:styleId="BBE334F05532459CA069A0DF835E4AFA">
    <w:name w:val="BBE334F05532459CA069A0DF835E4AFA"/>
    <w:rsid w:val="0040312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2020-4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514</Words>
  <Characters>2934</Characters>
  <Application>Microsoft Office Word</Application>
  <DocSecurity>0</DocSecurity>
  <Lines>24</Lines>
  <Paragraphs>6</Paragraphs>
  <ScaleCrop>false</ScaleCrop>
  <Company>重庆维普资讯有限公司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河北省学士学位论文管理平台</dc:title>
  <dc:subject>院系管理员</dc:subject>
  <dc:creator>yajun cheng</dc:creator>
  <cp:keywords/>
  <dc:description/>
  <cp:lastModifiedBy>cheng yajun</cp:lastModifiedBy>
  <cp:revision>6</cp:revision>
  <dcterms:created xsi:type="dcterms:W3CDTF">2020-04-20T16:16:00Z</dcterms:created>
  <dcterms:modified xsi:type="dcterms:W3CDTF">2020-04-21T02:04:00Z</dcterms:modified>
</cp:coreProperties>
</file>